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050" w:type="dxa"/>
        <w:tblLook w:val="04A0" w:firstRow="1" w:lastRow="0" w:firstColumn="1" w:lastColumn="0" w:noHBand="0" w:noVBand="1"/>
      </w:tblPr>
      <w:tblGrid>
        <w:gridCol w:w="802"/>
        <w:gridCol w:w="3178"/>
        <w:gridCol w:w="1124"/>
        <w:gridCol w:w="1107"/>
        <w:gridCol w:w="973"/>
        <w:gridCol w:w="973"/>
        <w:gridCol w:w="979"/>
        <w:gridCol w:w="1346"/>
        <w:gridCol w:w="1276"/>
        <w:gridCol w:w="1417"/>
        <w:gridCol w:w="875"/>
      </w:tblGrid>
      <w:tr w:rsidR="00750FCE" w:rsidTr="001557FC">
        <w:trPr>
          <w:trHeight w:val="527"/>
        </w:trPr>
        <w:tc>
          <w:tcPr>
            <w:tcW w:w="14050" w:type="dxa"/>
            <w:gridSpan w:val="11"/>
          </w:tcPr>
          <w:p w:rsidR="00750FCE" w:rsidRPr="00D01A97" w:rsidRDefault="00750FCE" w:rsidP="00750FCE">
            <w:pPr>
              <w:jc w:val="center"/>
              <w:rPr>
                <w:b/>
                <w:sz w:val="28"/>
              </w:rPr>
            </w:pPr>
            <w:r w:rsidRPr="00D01A97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áväzný z</w:t>
            </w:r>
            <w:r w:rsidRPr="00D01A97">
              <w:rPr>
                <w:b/>
                <w:sz w:val="28"/>
              </w:rPr>
              <w:t xml:space="preserve">oznam nahlásených holubov na rok </w:t>
            </w:r>
            <w:r>
              <w:rPr>
                <w:b/>
                <w:sz w:val="28"/>
              </w:rPr>
              <w:t>2021</w:t>
            </w:r>
            <w:r w:rsidRPr="00D01A97">
              <w:rPr>
                <w:b/>
                <w:sz w:val="28"/>
              </w:rPr>
              <w:t xml:space="preserve"> ZO CHPH </w:t>
            </w:r>
            <w:r w:rsidRPr="00924EEF">
              <w:rPr>
                <w:sz w:val="28"/>
              </w:rPr>
              <w:t>.........................</w:t>
            </w:r>
          </w:p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Pr="00D01A97" w:rsidRDefault="00750FCE" w:rsidP="005472D2">
            <w:pPr>
              <w:rPr>
                <w:b/>
              </w:rPr>
            </w:pPr>
            <w:proofErr w:type="spellStart"/>
            <w:r w:rsidRPr="00D01A97">
              <w:rPr>
                <w:b/>
              </w:rPr>
              <w:t>Por.č</w:t>
            </w:r>
            <w:proofErr w:type="spellEnd"/>
            <w:r w:rsidRPr="00D01A97">
              <w:rPr>
                <w:b/>
              </w:rPr>
              <w:t>.</w:t>
            </w:r>
          </w:p>
        </w:tc>
        <w:tc>
          <w:tcPr>
            <w:tcW w:w="3178" w:type="dxa"/>
          </w:tcPr>
          <w:p w:rsidR="00750FCE" w:rsidRPr="00D01A97" w:rsidRDefault="00750FCE" w:rsidP="005472D2">
            <w:pPr>
              <w:jc w:val="center"/>
              <w:rPr>
                <w:b/>
              </w:rPr>
            </w:pPr>
            <w:r w:rsidRPr="00D01A97">
              <w:rPr>
                <w:b/>
              </w:rPr>
              <w:t>Meno chovateľa</w:t>
            </w:r>
            <w:r>
              <w:rPr>
                <w:b/>
              </w:rPr>
              <w:t xml:space="preserve"> (názov tímu)</w:t>
            </w:r>
          </w:p>
        </w:tc>
        <w:tc>
          <w:tcPr>
            <w:tcW w:w="1124" w:type="dxa"/>
          </w:tcPr>
          <w:p w:rsidR="00750FCE" w:rsidRPr="00924EEF" w:rsidRDefault="00750FCE" w:rsidP="00924EEF">
            <w:pPr>
              <w:jc w:val="center"/>
              <w:rPr>
                <w:b/>
              </w:rPr>
            </w:pPr>
            <w:r w:rsidRPr="00924EEF">
              <w:rPr>
                <w:b/>
              </w:rPr>
              <w:t>KT</w:t>
            </w:r>
            <w:r>
              <w:rPr>
                <w:b/>
              </w:rPr>
              <w:t>+ST</w:t>
            </w:r>
          </w:p>
        </w:tc>
        <w:tc>
          <w:tcPr>
            <w:tcW w:w="1107" w:type="dxa"/>
          </w:tcPr>
          <w:p w:rsidR="00750FCE" w:rsidRPr="00924EEF" w:rsidRDefault="00750FCE" w:rsidP="00924E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Halle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73" w:type="dxa"/>
          </w:tcPr>
          <w:p w:rsidR="00750FCE" w:rsidRPr="00924EEF" w:rsidRDefault="00750FCE" w:rsidP="00924E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Halle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73" w:type="dxa"/>
          </w:tcPr>
          <w:p w:rsidR="00750FCE" w:rsidRPr="00924EEF" w:rsidRDefault="00750FCE" w:rsidP="00924E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Halle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79" w:type="dxa"/>
          </w:tcPr>
          <w:p w:rsidR="00750FCE" w:rsidRPr="00924EEF" w:rsidRDefault="00750FCE" w:rsidP="00924EEF">
            <w:pPr>
              <w:jc w:val="center"/>
              <w:rPr>
                <w:b/>
              </w:rPr>
            </w:pPr>
            <w:proofErr w:type="spellStart"/>
            <w:r w:rsidRPr="00924EEF">
              <w:rPr>
                <w:b/>
              </w:rPr>
              <w:t>Gotha</w:t>
            </w:r>
            <w:proofErr w:type="spellEnd"/>
          </w:p>
        </w:tc>
        <w:tc>
          <w:tcPr>
            <w:tcW w:w="1346" w:type="dxa"/>
          </w:tcPr>
          <w:p w:rsidR="00750FCE" w:rsidRPr="00924EEF" w:rsidRDefault="001557FC" w:rsidP="00924E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</w:t>
            </w:r>
            <w:bookmarkStart w:id="0" w:name="_GoBack"/>
            <w:bookmarkEnd w:id="0"/>
            <w:r>
              <w:rPr>
                <w:b/>
              </w:rPr>
              <w:t>ȕ</w:t>
            </w:r>
            <w:r w:rsidR="00750FCE">
              <w:rPr>
                <w:b/>
              </w:rPr>
              <w:t>nberg</w:t>
            </w:r>
            <w:proofErr w:type="spellEnd"/>
            <w:r w:rsidR="00750FCE">
              <w:rPr>
                <w:b/>
              </w:rPr>
              <w:t xml:space="preserve"> 1</w:t>
            </w:r>
          </w:p>
        </w:tc>
        <w:tc>
          <w:tcPr>
            <w:tcW w:w="1276" w:type="dxa"/>
          </w:tcPr>
          <w:p w:rsidR="00750FCE" w:rsidRPr="00924EEF" w:rsidRDefault="001557FC" w:rsidP="00750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Grȕ</w:t>
            </w:r>
            <w:r w:rsidR="00750FCE">
              <w:rPr>
                <w:b/>
              </w:rPr>
              <w:t>nberg</w:t>
            </w:r>
            <w:proofErr w:type="spellEnd"/>
            <w:r w:rsidR="00750FCE">
              <w:rPr>
                <w:b/>
              </w:rPr>
              <w:t xml:space="preserve"> 2</w:t>
            </w:r>
          </w:p>
        </w:tc>
        <w:tc>
          <w:tcPr>
            <w:tcW w:w="1417" w:type="dxa"/>
          </w:tcPr>
          <w:p w:rsidR="00750FCE" w:rsidRPr="00924EEF" w:rsidRDefault="001557FC" w:rsidP="00750F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Grȕ</w:t>
            </w:r>
            <w:r w:rsidR="00750FCE">
              <w:rPr>
                <w:b/>
              </w:rPr>
              <w:t>nberg</w:t>
            </w:r>
            <w:proofErr w:type="spellEnd"/>
            <w:r w:rsidR="00750FCE">
              <w:rPr>
                <w:b/>
              </w:rPr>
              <w:t xml:space="preserve"> 3</w:t>
            </w:r>
          </w:p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1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2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3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4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5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6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7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8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9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10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11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Default="00750FCE" w:rsidP="005472D2">
            <w:r>
              <w:t>12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07"/>
        </w:trPr>
        <w:tc>
          <w:tcPr>
            <w:tcW w:w="802" w:type="dxa"/>
          </w:tcPr>
          <w:p w:rsidR="00750FCE" w:rsidRDefault="00750FCE" w:rsidP="005472D2">
            <w:r>
              <w:t>13</w:t>
            </w:r>
          </w:p>
        </w:tc>
        <w:tc>
          <w:tcPr>
            <w:tcW w:w="3178" w:type="dxa"/>
          </w:tcPr>
          <w:p w:rsidR="00750FCE" w:rsidRDefault="00750FCE" w:rsidP="005472D2"/>
        </w:tc>
        <w:tc>
          <w:tcPr>
            <w:tcW w:w="1124" w:type="dxa"/>
          </w:tcPr>
          <w:p w:rsidR="00750FCE" w:rsidRDefault="00750FCE" w:rsidP="005472D2"/>
        </w:tc>
        <w:tc>
          <w:tcPr>
            <w:tcW w:w="1107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3" w:type="dxa"/>
          </w:tcPr>
          <w:p w:rsidR="00750FCE" w:rsidRDefault="00750FCE" w:rsidP="005472D2"/>
        </w:tc>
        <w:tc>
          <w:tcPr>
            <w:tcW w:w="979" w:type="dxa"/>
          </w:tcPr>
          <w:p w:rsidR="00750FCE" w:rsidRDefault="00750FCE" w:rsidP="005472D2"/>
        </w:tc>
        <w:tc>
          <w:tcPr>
            <w:tcW w:w="1346" w:type="dxa"/>
          </w:tcPr>
          <w:p w:rsidR="00750FCE" w:rsidRDefault="00750FCE" w:rsidP="005472D2"/>
        </w:tc>
        <w:tc>
          <w:tcPr>
            <w:tcW w:w="1276" w:type="dxa"/>
          </w:tcPr>
          <w:p w:rsidR="00750FCE" w:rsidRDefault="00750FCE" w:rsidP="005472D2"/>
        </w:tc>
        <w:tc>
          <w:tcPr>
            <w:tcW w:w="1417" w:type="dxa"/>
          </w:tcPr>
          <w:p w:rsidR="00750FCE" w:rsidRDefault="00750FCE" w:rsidP="005472D2"/>
        </w:tc>
        <w:tc>
          <w:tcPr>
            <w:tcW w:w="875" w:type="dxa"/>
          </w:tcPr>
          <w:p w:rsidR="00750FCE" w:rsidRDefault="00750FCE" w:rsidP="005472D2"/>
        </w:tc>
      </w:tr>
      <w:tr w:rsidR="00750FCE" w:rsidTr="001557FC">
        <w:trPr>
          <w:trHeight w:val="431"/>
        </w:trPr>
        <w:tc>
          <w:tcPr>
            <w:tcW w:w="802" w:type="dxa"/>
          </w:tcPr>
          <w:p w:rsidR="00750FCE" w:rsidRPr="00924EEF" w:rsidRDefault="00750FCE" w:rsidP="005472D2">
            <w:pPr>
              <w:rPr>
                <w:b/>
              </w:rPr>
            </w:pPr>
            <w:r w:rsidRPr="00924EEF">
              <w:rPr>
                <w:b/>
              </w:rPr>
              <w:t>Spolu:</w:t>
            </w:r>
          </w:p>
        </w:tc>
        <w:tc>
          <w:tcPr>
            <w:tcW w:w="3178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1124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1107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973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973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979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1346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1276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1417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  <w:tc>
          <w:tcPr>
            <w:tcW w:w="875" w:type="dxa"/>
          </w:tcPr>
          <w:p w:rsidR="00750FCE" w:rsidRPr="00924EEF" w:rsidRDefault="00750FCE" w:rsidP="005472D2">
            <w:pPr>
              <w:rPr>
                <w:b/>
              </w:rPr>
            </w:pPr>
          </w:p>
        </w:tc>
      </w:tr>
    </w:tbl>
    <w:p w:rsidR="006D0377" w:rsidRDefault="006D037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/>
    <w:p w:rsidR="00D01A97" w:rsidRDefault="00D01A97" w:rsidP="00D01A97"/>
    <w:p w:rsidR="00D01A97" w:rsidRDefault="00D01A97"/>
    <w:sectPr w:rsidR="00D01A97" w:rsidSect="00D01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A97"/>
    <w:rsid w:val="00111945"/>
    <w:rsid w:val="001557FC"/>
    <w:rsid w:val="005472D2"/>
    <w:rsid w:val="006D0377"/>
    <w:rsid w:val="00750FCE"/>
    <w:rsid w:val="00924EEF"/>
    <w:rsid w:val="00BE400E"/>
    <w:rsid w:val="00C140D5"/>
    <w:rsid w:val="00D0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A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5D80-4840-4746-A239-D1CCE93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Klačanský</dc:creator>
  <cp:keywords/>
  <dc:description/>
  <cp:lastModifiedBy>Operačné stredisko HaZZ v Partizánskom</cp:lastModifiedBy>
  <cp:revision>5</cp:revision>
  <cp:lastPrinted>2017-03-19T17:51:00Z</cp:lastPrinted>
  <dcterms:created xsi:type="dcterms:W3CDTF">2019-02-26T14:07:00Z</dcterms:created>
  <dcterms:modified xsi:type="dcterms:W3CDTF">2021-03-21T15:33:00Z</dcterms:modified>
</cp:coreProperties>
</file>